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DA" w:rsidRDefault="00000305" w:rsidP="00000305">
      <w:pPr>
        <w:pStyle w:val="Intestazione"/>
        <w:spacing w:line="320" w:lineRule="exact"/>
        <w:rPr>
          <w:rFonts w:asciiTheme="minorHAnsi" w:hAnsiTheme="minorHAnsi" w:cs="Arial"/>
          <w:sz w:val="12"/>
          <w:szCs w:val="12"/>
        </w:rPr>
      </w:pPr>
      <w:r w:rsidRPr="00EB4ADA">
        <w:rPr>
          <w:rFonts w:asciiTheme="minorHAnsi" w:hAnsiTheme="minorHAnsi" w:cs="Arial"/>
          <w:sz w:val="12"/>
          <w:szCs w:val="12"/>
        </w:rPr>
        <w:t xml:space="preserve">Mod. </w:t>
      </w:r>
      <w:proofErr w:type="spellStart"/>
      <w:r w:rsidRPr="00EB4ADA">
        <w:rPr>
          <w:rFonts w:asciiTheme="minorHAnsi" w:hAnsiTheme="minorHAnsi" w:cs="Arial"/>
          <w:sz w:val="12"/>
          <w:szCs w:val="12"/>
        </w:rPr>
        <w:t>AP_sempl</w:t>
      </w:r>
      <w:proofErr w:type="spellEnd"/>
      <w:r w:rsidRPr="00EB4ADA">
        <w:rPr>
          <w:rFonts w:asciiTheme="minorHAnsi" w:hAnsiTheme="minorHAnsi" w:cs="Arial"/>
          <w:sz w:val="12"/>
          <w:szCs w:val="12"/>
        </w:rPr>
        <w:t xml:space="preserve"> 2017_1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1665"/>
        <w:gridCol w:w="4839"/>
      </w:tblGrid>
      <w:tr w:rsidR="00EB4ADA" w:rsidTr="00171866">
        <w:tc>
          <w:tcPr>
            <w:tcW w:w="3259" w:type="dxa"/>
          </w:tcPr>
          <w:p w:rsidR="00EB4ADA" w:rsidRDefault="00171866" w:rsidP="00000305">
            <w:pPr>
              <w:pStyle w:val="Intestazione"/>
              <w:spacing w:line="320" w:lineRule="exact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8pt;margin-top:7.15pt;width:155.9pt;height:113.4pt;z-index:251658240;mso-wrap-edited:f" filled="f" strokecolor="gray [1629]">
                  <v:stroke dashstyle="1 1" endcap="round"/>
                  <o:lock v:ext="edit" aspectratio="t"/>
                  <v:textbox style="mso-next-textbox:#_x0000_s1026" inset=",17.3mm">
                    <w:txbxContent>
                      <w:p w:rsidR="001C7A10" w:rsidRPr="003A05CF" w:rsidRDefault="001C7A10" w:rsidP="0017186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A05C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Marca da bollo €16,00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</w:tc>
        <w:tc>
          <w:tcPr>
            <w:tcW w:w="1669" w:type="dxa"/>
          </w:tcPr>
          <w:p w:rsidR="00EB4ADA" w:rsidRDefault="00EB4ADA" w:rsidP="00000305">
            <w:pPr>
              <w:pStyle w:val="Intestazione"/>
              <w:spacing w:line="320" w:lineRule="exac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850" w:type="dxa"/>
          </w:tcPr>
          <w:p w:rsidR="00EB4ADA" w:rsidRPr="00430B00" w:rsidRDefault="00EB4ADA" w:rsidP="00171866">
            <w:pPr>
              <w:pStyle w:val="Intestazione"/>
              <w:jc w:val="right"/>
              <w:rPr>
                <w:rFonts w:ascii="Arial" w:hAnsi="Arial" w:cs="Arial"/>
              </w:rPr>
            </w:pPr>
            <w:r w:rsidRPr="00430B00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b/>
              </w:rPr>
              <w:t xml:space="preserve">COMUNE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ATRI</w:t>
            </w:r>
          </w:p>
          <w:p w:rsidR="00EB4ADA" w:rsidRPr="00430B00" w:rsidRDefault="00EB4ADA" w:rsidP="00171866">
            <w:pPr>
              <w:pStyle w:val="Intestazione"/>
              <w:jc w:val="right"/>
              <w:rPr>
                <w:rFonts w:ascii="Arial" w:hAnsi="Arial" w:cs="Arial"/>
              </w:rPr>
            </w:pPr>
            <w:r w:rsidRPr="00430B00">
              <w:rPr>
                <w:rFonts w:ascii="Arial" w:hAnsi="Arial" w:cs="Arial"/>
              </w:rPr>
              <w:t>Area II Servizi alla Città al Territorio e alle Imprese</w:t>
            </w:r>
          </w:p>
          <w:p w:rsidR="00EB4ADA" w:rsidRPr="00430B00" w:rsidRDefault="00EB4ADA" w:rsidP="00171866">
            <w:pPr>
              <w:pStyle w:val="Intestazione"/>
              <w:jc w:val="right"/>
              <w:rPr>
                <w:rFonts w:ascii="Arial" w:hAnsi="Arial" w:cs="Arial"/>
              </w:rPr>
            </w:pPr>
            <w:r w:rsidRPr="00430B00">
              <w:rPr>
                <w:rFonts w:ascii="Arial" w:hAnsi="Arial" w:cs="Arial"/>
              </w:rPr>
              <w:t>Piazza Duchi D’</w:t>
            </w:r>
            <w:proofErr w:type="spellStart"/>
            <w:r w:rsidRPr="00430B00">
              <w:rPr>
                <w:rFonts w:ascii="Arial" w:hAnsi="Arial" w:cs="Arial"/>
              </w:rPr>
              <w:t>Acquaviva</w:t>
            </w:r>
            <w:proofErr w:type="spellEnd"/>
            <w:r w:rsidRPr="00430B00">
              <w:rPr>
                <w:rFonts w:ascii="Arial" w:hAnsi="Arial" w:cs="Arial"/>
              </w:rPr>
              <w:t>, 1</w:t>
            </w:r>
          </w:p>
          <w:p w:rsidR="00EB4ADA" w:rsidRPr="00430B00" w:rsidRDefault="00EB4ADA" w:rsidP="00171866">
            <w:pPr>
              <w:pStyle w:val="Intestazione"/>
              <w:jc w:val="right"/>
              <w:rPr>
                <w:rFonts w:ascii="Arial" w:hAnsi="Arial" w:cs="Arial"/>
              </w:rPr>
            </w:pPr>
            <w:r w:rsidRPr="00430B00">
              <w:rPr>
                <w:rFonts w:ascii="Arial" w:hAnsi="Arial" w:cs="Arial"/>
              </w:rPr>
              <w:t>64032 Atri (TE)</w:t>
            </w:r>
          </w:p>
          <w:p w:rsidR="00EB4ADA" w:rsidRDefault="00EB4ADA" w:rsidP="00171866">
            <w:pPr>
              <w:pStyle w:val="Intestazione"/>
              <w:spacing w:line="320" w:lineRule="exact"/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</w:tbl>
    <w:p w:rsidR="00EB4ADA" w:rsidRPr="00EB4ADA" w:rsidRDefault="00EB4ADA" w:rsidP="00000305">
      <w:pPr>
        <w:pStyle w:val="Intestazione"/>
        <w:spacing w:line="320" w:lineRule="exact"/>
        <w:rPr>
          <w:rFonts w:asciiTheme="minorHAnsi" w:hAnsiTheme="minorHAnsi" w:cs="Arial"/>
          <w:sz w:val="12"/>
          <w:szCs w:val="12"/>
        </w:rPr>
      </w:pPr>
    </w:p>
    <w:p w:rsidR="00000305" w:rsidRDefault="00B37EBB" w:rsidP="00000305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ISTANZA </w:t>
      </w:r>
      <w:proofErr w:type="spellStart"/>
      <w:r>
        <w:rPr>
          <w:rFonts w:ascii="Arial" w:hAnsi="Arial" w:cs="Arial"/>
          <w:b/>
          <w:snapToGrid w:val="0"/>
          <w:sz w:val="32"/>
          <w:szCs w:val="32"/>
        </w:rPr>
        <w:t>DI</w:t>
      </w:r>
      <w:proofErr w:type="spellEnd"/>
      <w:r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000305">
        <w:rPr>
          <w:rFonts w:ascii="Arial" w:hAnsi="Arial" w:cs="Arial"/>
          <w:b/>
          <w:snapToGrid w:val="0"/>
          <w:sz w:val="32"/>
          <w:szCs w:val="32"/>
        </w:rPr>
        <w:t xml:space="preserve">AUTORIZZAZIONE PAESAGGISTICA </w:t>
      </w:r>
    </w:p>
    <w:p w:rsidR="00000305" w:rsidRDefault="00B37EBB" w:rsidP="00000305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con </w:t>
      </w:r>
      <w:r w:rsidR="00000305">
        <w:rPr>
          <w:rFonts w:ascii="Arial" w:hAnsi="Arial" w:cs="Arial"/>
          <w:b/>
          <w:snapToGrid w:val="0"/>
          <w:sz w:val="32"/>
          <w:szCs w:val="32"/>
        </w:rPr>
        <w:t>“</w:t>
      </w:r>
      <w:r>
        <w:rPr>
          <w:rFonts w:ascii="Arial" w:hAnsi="Arial" w:cs="Arial"/>
          <w:b/>
          <w:snapToGrid w:val="0"/>
          <w:sz w:val="32"/>
          <w:szCs w:val="32"/>
        </w:rPr>
        <w:t>procedimento semplificato</w:t>
      </w:r>
      <w:r w:rsidR="00000305">
        <w:rPr>
          <w:rFonts w:ascii="Arial" w:hAnsi="Arial" w:cs="Arial"/>
          <w:b/>
          <w:snapToGrid w:val="0"/>
          <w:sz w:val="32"/>
          <w:szCs w:val="32"/>
        </w:rPr>
        <w:t>”</w:t>
      </w:r>
    </w:p>
    <w:p w:rsidR="00000305" w:rsidRPr="00794137" w:rsidRDefault="00B37EBB" w:rsidP="00B37EBB">
      <w:pPr>
        <w:widowControl w:val="0"/>
        <w:spacing w:after="0" w:line="240" w:lineRule="auto"/>
        <w:ind w:left="1559" w:right="1418"/>
        <w:jc w:val="center"/>
        <w:rPr>
          <w:rFonts w:ascii="Arial" w:hAnsi="Arial" w:cs="Arial"/>
          <w:sz w:val="16"/>
          <w:szCs w:val="16"/>
        </w:rPr>
      </w:pPr>
      <w:r w:rsidRPr="00716335">
        <w:rPr>
          <w:rFonts w:ascii="Arial" w:hAnsi="Arial" w:cs="Arial"/>
          <w:sz w:val="16"/>
          <w:szCs w:val="16"/>
        </w:rPr>
        <w:t>a norma dell’</w:t>
      </w:r>
      <w:r w:rsidRPr="00B37EBB">
        <w:rPr>
          <w:rFonts w:ascii="Arial" w:hAnsi="Arial" w:cs="Arial"/>
          <w:sz w:val="16"/>
          <w:szCs w:val="16"/>
        </w:rPr>
        <w:t>art</w:t>
      </w:r>
      <w:r w:rsidR="009102F3">
        <w:rPr>
          <w:rFonts w:ascii="Arial" w:hAnsi="Arial" w:cs="Arial"/>
          <w:sz w:val="16"/>
          <w:szCs w:val="16"/>
        </w:rPr>
        <w:t>.</w:t>
      </w:r>
      <w:r w:rsidRPr="00B37EBB">
        <w:rPr>
          <w:rFonts w:ascii="Arial" w:hAnsi="Arial" w:cs="Arial"/>
          <w:sz w:val="16"/>
          <w:szCs w:val="16"/>
        </w:rPr>
        <w:t xml:space="preserve"> 146, c</w:t>
      </w:r>
      <w:r w:rsidR="009102F3">
        <w:rPr>
          <w:rFonts w:ascii="Arial" w:hAnsi="Arial" w:cs="Arial"/>
          <w:sz w:val="16"/>
          <w:szCs w:val="16"/>
        </w:rPr>
        <w:t>.</w:t>
      </w:r>
      <w:r w:rsidRPr="00B37EBB">
        <w:rPr>
          <w:rFonts w:ascii="Arial" w:hAnsi="Arial" w:cs="Arial"/>
          <w:sz w:val="16"/>
          <w:szCs w:val="16"/>
        </w:rPr>
        <w:t xml:space="preserve"> 9, del d</w:t>
      </w:r>
      <w:r w:rsidR="009102F3">
        <w:rPr>
          <w:rFonts w:ascii="Arial" w:hAnsi="Arial" w:cs="Arial"/>
          <w:sz w:val="16"/>
          <w:szCs w:val="16"/>
        </w:rPr>
        <w:t>.</w:t>
      </w:r>
      <w:r w:rsidRPr="00B37EBB">
        <w:rPr>
          <w:rFonts w:ascii="Arial" w:hAnsi="Arial" w:cs="Arial"/>
          <w:sz w:val="16"/>
          <w:szCs w:val="16"/>
        </w:rPr>
        <w:t>l</w:t>
      </w:r>
      <w:r w:rsidR="009102F3">
        <w:rPr>
          <w:rFonts w:ascii="Arial" w:hAnsi="Arial" w:cs="Arial"/>
          <w:sz w:val="16"/>
          <w:szCs w:val="16"/>
        </w:rPr>
        <w:t>gs.</w:t>
      </w:r>
      <w:r w:rsidRPr="00B37EBB">
        <w:rPr>
          <w:rFonts w:ascii="Arial" w:hAnsi="Arial" w:cs="Arial"/>
          <w:sz w:val="16"/>
          <w:szCs w:val="16"/>
        </w:rPr>
        <w:t xml:space="preserve"> 22</w:t>
      </w:r>
      <w:r w:rsidR="009102F3">
        <w:rPr>
          <w:rFonts w:ascii="Arial" w:hAnsi="Arial" w:cs="Arial"/>
          <w:sz w:val="16"/>
          <w:szCs w:val="16"/>
        </w:rPr>
        <w:t>.01.</w:t>
      </w:r>
      <w:r w:rsidRPr="00B37EBB">
        <w:rPr>
          <w:rFonts w:ascii="Arial" w:hAnsi="Arial" w:cs="Arial"/>
          <w:sz w:val="16"/>
          <w:szCs w:val="16"/>
        </w:rPr>
        <w:t>2004, n. 42</w:t>
      </w:r>
      <w:r w:rsidRPr="0071633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e</w:t>
      </w:r>
      <w:r w:rsidRPr="00794137">
        <w:rPr>
          <w:rFonts w:ascii="Arial" w:hAnsi="Arial" w:cs="Arial"/>
          <w:sz w:val="16"/>
          <w:szCs w:val="16"/>
        </w:rPr>
        <w:t xml:space="preserve"> </w:t>
      </w:r>
      <w:r w:rsidR="00000305" w:rsidRPr="00794137">
        <w:rPr>
          <w:rFonts w:ascii="Arial" w:hAnsi="Arial" w:cs="Arial"/>
          <w:sz w:val="16"/>
          <w:szCs w:val="16"/>
        </w:rPr>
        <w:t xml:space="preserve">del </w:t>
      </w:r>
      <w:proofErr w:type="spellStart"/>
      <w:r w:rsidR="00000305" w:rsidRPr="00794137">
        <w:rPr>
          <w:rFonts w:ascii="Arial" w:hAnsi="Arial" w:cs="Arial"/>
          <w:sz w:val="16"/>
          <w:szCs w:val="16"/>
        </w:rPr>
        <w:t>d.P.R.</w:t>
      </w:r>
      <w:proofErr w:type="spellEnd"/>
      <w:r w:rsidR="00000305" w:rsidRPr="00794137">
        <w:rPr>
          <w:rFonts w:ascii="Arial" w:hAnsi="Arial" w:cs="Arial"/>
          <w:sz w:val="16"/>
          <w:szCs w:val="16"/>
        </w:rPr>
        <w:t xml:space="preserve"> </w:t>
      </w:r>
      <w:r w:rsidR="00000305">
        <w:rPr>
          <w:rFonts w:ascii="Arial" w:hAnsi="Arial" w:cs="Arial"/>
          <w:sz w:val="16"/>
          <w:szCs w:val="16"/>
        </w:rPr>
        <w:t>13</w:t>
      </w:r>
      <w:r w:rsidR="009102F3">
        <w:rPr>
          <w:rFonts w:ascii="Arial" w:hAnsi="Arial" w:cs="Arial"/>
          <w:sz w:val="16"/>
          <w:szCs w:val="16"/>
        </w:rPr>
        <w:t>.02.</w:t>
      </w:r>
      <w:r w:rsidR="00000305">
        <w:rPr>
          <w:rFonts w:ascii="Arial" w:hAnsi="Arial" w:cs="Arial"/>
          <w:sz w:val="16"/>
          <w:szCs w:val="16"/>
        </w:rPr>
        <w:t>2017</w:t>
      </w:r>
      <w:r w:rsidR="00000305" w:rsidRPr="00794137">
        <w:rPr>
          <w:rFonts w:ascii="Arial" w:hAnsi="Arial" w:cs="Arial"/>
          <w:sz w:val="16"/>
          <w:szCs w:val="16"/>
        </w:rPr>
        <w:t xml:space="preserve"> n. 3</w:t>
      </w:r>
      <w:r w:rsidR="00000305">
        <w:rPr>
          <w:rFonts w:ascii="Arial" w:hAnsi="Arial" w:cs="Arial"/>
          <w:sz w:val="16"/>
          <w:szCs w:val="16"/>
        </w:rPr>
        <w:t>1</w:t>
      </w:r>
    </w:p>
    <w:p w:rsidR="00B37EBB" w:rsidRPr="00945BE7" w:rsidRDefault="00B37EBB" w:rsidP="00B37EBB">
      <w:pPr>
        <w:spacing w:before="60" w:after="60"/>
        <w:rPr>
          <w:rFonts w:ascii="Arial" w:hAnsi="Arial" w:cs="Arial"/>
          <w:sz w:val="20"/>
          <w:szCs w:val="20"/>
        </w:rPr>
      </w:pPr>
      <w:r w:rsidRPr="00945BE7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641"/>
        <w:gridCol w:w="22"/>
        <w:gridCol w:w="966"/>
        <w:gridCol w:w="654"/>
        <w:gridCol w:w="465"/>
        <w:gridCol w:w="511"/>
        <w:gridCol w:w="155"/>
        <w:gridCol w:w="283"/>
        <w:gridCol w:w="229"/>
        <w:gridCol w:w="16"/>
        <w:gridCol w:w="62"/>
        <w:gridCol w:w="543"/>
        <w:gridCol w:w="270"/>
        <w:gridCol w:w="580"/>
        <w:gridCol w:w="145"/>
        <w:gridCol w:w="26"/>
        <w:gridCol w:w="122"/>
        <w:gridCol w:w="682"/>
        <w:gridCol w:w="703"/>
        <w:gridCol w:w="136"/>
        <w:gridCol w:w="699"/>
        <w:gridCol w:w="944"/>
      </w:tblGrid>
      <w:tr w:rsidR="00B37EBB" w:rsidRPr="00B37EBB" w:rsidTr="008A5847">
        <w:trPr>
          <w:trHeight w:val="56"/>
        </w:trPr>
        <w:tc>
          <w:tcPr>
            <w:tcW w:w="166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341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37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7EBB" w:rsidRPr="00B37EBB" w:rsidTr="008A5847">
        <w:trPr>
          <w:trHeight w:val="20"/>
        </w:trPr>
        <w:tc>
          <w:tcPr>
            <w:tcW w:w="166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Provincia / Stato</w:t>
            </w:r>
          </w:p>
        </w:tc>
        <w:tc>
          <w:tcPr>
            <w:tcW w:w="9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7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7EBB" w:rsidRPr="00B37EBB" w:rsidTr="008A5847">
        <w:trPr>
          <w:trHeight w:val="20"/>
        </w:trPr>
        <w:tc>
          <w:tcPr>
            <w:tcW w:w="166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191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7EBB" w:rsidRPr="00B37EBB" w:rsidTr="008A5847">
        <w:trPr>
          <w:trHeight w:val="20"/>
        </w:trPr>
        <w:tc>
          <w:tcPr>
            <w:tcW w:w="166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25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Prov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Stato</w:t>
            </w:r>
          </w:p>
        </w:tc>
        <w:tc>
          <w:tcPr>
            <w:tcW w:w="316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7EBB" w:rsidRPr="00B37EBB" w:rsidTr="008A5847">
        <w:trPr>
          <w:trHeight w:val="20"/>
        </w:trPr>
        <w:tc>
          <w:tcPr>
            <w:tcW w:w="166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5BB5">
              <w:rPr>
                <w:rFonts w:ascii="Arial" w:hAnsi="Arial" w:cs="Arial"/>
                <w:sz w:val="20"/>
                <w:szCs w:val="20"/>
              </w:rPr>
              <w:t>C.A.P</w:t>
            </w:r>
            <w:proofErr w:type="spellEnd"/>
            <w:r w:rsidRPr="00AA5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46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7EBB" w:rsidRPr="00B37EBB" w:rsidTr="008A5847">
        <w:trPr>
          <w:trHeight w:val="20"/>
        </w:trPr>
        <w:tc>
          <w:tcPr>
            <w:tcW w:w="166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 xml:space="preserve">PEC / </w:t>
            </w:r>
            <w:proofErr w:type="spellStart"/>
            <w:r w:rsidRPr="00AA5BB5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88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7EBB" w:rsidRPr="00AA5BB5" w:rsidRDefault="00B37EBB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3312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7EBB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7EBB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A5BB5" w:rsidRPr="00B37EBB" w:rsidTr="008A5847">
        <w:trPr>
          <w:trHeight w:val="20"/>
        </w:trPr>
        <w:tc>
          <w:tcPr>
            <w:tcW w:w="4414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BB5" w:rsidRPr="00AA5BB5" w:rsidRDefault="00AA5BB5" w:rsidP="008A584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 xml:space="preserve">In qualità di: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AA5BB5">
              <w:rPr>
                <w:rFonts w:ascii="Arial" w:hAnsi="Arial" w:cs="Arial"/>
                <w:i/>
                <w:sz w:val="16"/>
                <w:szCs w:val="16"/>
              </w:rPr>
              <w:t xml:space="preserve">proprietario, </w:t>
            </w:r>
            <w:proofErr w:type="spellStart"/>
            <w:r w:rsidRPr="00AA5BB5">
              <w:rPr>
                <w:rFonts w:ascii="Arial" w:hAnsi="Arial" w:cs="Arial"/>
                <w:i/>
                <w:sz w:val="16"/>
                <w:szCs w:val="16"/>
              </w:rPr>
              <w:t>compropr</w:t>
            </w:r>
            <w:proofErr w:type="spellEnd"/>
            <w:r w:rsidRPr="00AA5BB5">
              <w:rPr>
                <w:rFonts w:ascii="Arial" w:hAnsi="Arial" w:cs="Arial"/>
                <w:i/>
                <w:sz w:val="16"/>
                <w:szCs w:val="16"/>
              </w:rPr>
              <w:t xml:space="preserve">., </w:t>
            </w:r>
            <w:proofErr w:type="spellStart"/>
            <w:r w:rsidRPr="00AA5BB5">
              <w:rPr>
                <w:rFonts w:ascii="Arial" w:hAnsi="Arial" w:cs="Arial"/>
                <w:i/>
                <w:sz w:val="16"/>
                <w:szCs w:val="16"/>
              </w:rPr>
              <w:t>usufr</w:t>
            </w:r>
            <w:proofErr w:type="spellEnd"/>
            <w:r w:rsidRPr="00AA5BB5">
              <w:rPr>
                <w:rFonts w:ascii="Arial" w:hAnsi="Arial" w:cs="Arial"/>
                <w:i/>
                <w:sz w:val="16"/>
                <w:szCs w:val="16"/>
              </w:rPr>
              <w:t>, ecc)</w:t>
            </w:r>
          </w:p>
        </w:tc>
        <w:tc>
          <w:tcPr>
            <w:tcW w:w="5440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5BB5" w:rsidRPr="00AA5BB5" w:rsidRDefault="00687569" w:rsidP="008A5847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A5BB5" w:rsidRPr="00B37EBB" w:rsidTr="003A05CF">
        <w:trPr>
          <w:trHeight w:val="228"/>
        </w:trPr>
        <w:tc>
          <w:tcPr>
            <w:tcW w:w="4414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BB5" w:rsidRPr="00AA5BB5" w:rsidRDefault="00AA5BB5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A5BB5">
              <w:rPr>
                <w:rFonts w:ascii="Arial" w:hAnsi="Arial" w:cs="Arial"/>
                <w:snapToGrid w:val="0"/>
                <w:sz w:val="20"/>
                <w:szCs w:val="20"/>
              </w:rPr>
              <w:t>Dell’immobile sito in Atri (TE) in:</w:t>
            </w:r>
            <w:r w:rsidR="003A05CF" w:rsidRPr="00AA5BB5">
              <w:rPr>
                <w:rFonts w:ascii="Arial" w:hAnsi="Arial" w:cs="Arial"/>
                <w:i/>
                <w:snapToGrid w:val="0"/>
                <w:sz w:val="16"/>
                <w:szCs w:val="16"/>
              </w:rPr>
              <w:t xml:space="preserve"> (indicare indirizzo)</w:t>
            </w:r>
            <w:r w:rsidR="003A05CF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AA5BB5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797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BB5" w:rsidRPr="00AA5BB5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BB5" w:rsidRPr="00AA5BB5" w:rsidRDefault="00AA5BB5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5BB5" w:rsidRPr="00AA5BB5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BB5"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A5BB5" w:rsidRPr="00B37EBB" w:rsidTr="008A5847">
        <w:trPr>
          <w:trHeight w:val="228"/>
        </w:trPr>
        <w:tc>
          <w:tcPr>
            <w:tcW w:w="9854" w:type="dxa"/>
            <w:gridSpan w:val="2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5BB5" w:rsidRPr="00AA5BB5" w:rsidRDefault="00AA5BB5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napToGrid w:val="0"/>
                <w:sz w:val="20"/>
                <w:szCs w:val="20"/>
              </w:rPr>
              <w:t>individuato catastalmente:</w:t>
            </w:r>
          </w:p>
        </w:tc>
      </w:tr>
      <w:tr w:rsidR="008A5847" w:rsidRPr="008A5847" w:rsidTr="008A5847">
        <w:trPr>
          <w:trHeight w:val="228"/>
        </w:trPr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Foglio</w:t>
            </w:r>
          </w:p>
        </w:tc>
        <w:tc>
          <w:tcPr>
            <w:tcW w:w="16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Particella</w:t>
            </w:r>
          </w:p>
        </w:tc>
        <w:tc>
          <w:tcPr>
            <w:tcW w:w="16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Sub</w:t>
            </w:r>
          </w:p>
        </w:tc>
        <w:tc>
          <w:tcPr>
            <w:tcW w:w="16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5847" w:rsidRPr="008A5847" w:rsidTr="008A5847">
        <w:trPr>
          <w:trHeight w:val="228"/>
        </w:trPr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Foglio</w:t>
            </w:r>
          </w:p>
        </w:tc>
        <w:tc>
          <w:tcPr>
            <w:tcW w:w="16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Particella</w:t>
            </w:r>
          </w:p>
        </w:tc>
        <w:tc>
          <w:tcPr>
            <w:tcW w:w="16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Sub</w:t>
            </w:r>
          </w:p>
        </w:tc>
        <w:tc>
          <w:tcPr>
            <w:tcW w:w="16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5847" w:rsidRPr="008A5847" w:rsidTr="008A5847">
        <w:trPr>
          <w:trHeight w:val="228"/>
        </w:trPr>
        <w:tc>
          <w:tcPr>
            <w:tcW w:w="16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Foglio</w:t>
            </w:r>
          </w:p>
        </w:tc>
        <w:tc>
          <w:tcPr>
            <w:tcW w:w="164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Particella</w:t>
            </w:r>
          </w:p>
        </w:tc>
        <w:tc>
          <w:tcPr>
            <w:tcW w:w="164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8A5847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snapToGrid w:val="0"/>
                <w:sz w:val="20"/>
                <w:szCs w:val="20"/>
              </w:rPr>
              <w:t>Sub</w:t>
            </w:r>
          </w:p>
        </w:tc>
        <w:tc>
          <w:tcPr>
            <w:tcW w:w="16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5847" w:rsidRPr="008A5847" w:rsidRDefault="00687569" w:rsidP="008A5847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A5847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D5DD6" w:rsidRDefault="008A5847" w:rsidP="009102F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:rsidR="00FD5DD6" w:rsidRDefault="00FD5DD6" w:rsidP="00B37E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6335">
        <w:rPr>
          <w:rFonts w:ascii="Arial" w:eastAsia="Times New Roman" w:hAnsi="Arial" w:cs="Arial"/>
          <w:sz w:val="20"/>
          <w:szCs w:val="20"/>
          <w:lang w:eastAsia="it-IT"/>
        </w:rPr>
        <w:t>a codesta Amministrazione, il rilascio dell’autorizzazione paesaggistica con procedimento semplificato di cui all’</w:t>
      </w:r>
      <w:r w:rsidRPr="00B64841">
        <w:rPr>
          <w:rFonts w:ascii="Arial" w:eastAsia="Times New Roman" w:hAnsi="Arial" w:cs="Arial"/>
          <w:sz w:val="20"/>
          <w:szCs w:val="20"/>
          <w:lang w:eastAsia="it-IT"/>
        </w:rPr>
        <w:t>art. 3 del decreto ministeriale n. 31 del 2017</w:t>
      </w:r>
      <w:r w:rsidRPr="00716335">
        <w:rPr>
          <w:rFonts w:ascii="Arial" w:eastAsia="Times New Roman" w:hAnsi="Arial" w:cs="Arial"/>
          <w:sz w:val="20"/>
          <w:szCs w:val="20"/>
          <w:lang w:eastAsia="it-IT"/>
        </w:rPr>
        <w:t xml:space="preserve"> per la realizzazione del segu</w:t>
      </w:r>
      <w:r w:rsidR="00EB4ADA">
        <w:rPr>
          <w:rFonts w:ascii="Arial" w:eastAsia="Times New Roman" w:hAnsi="Arial" w:cs="Arial"/>
          <w:sz w:val="20"/>
          <w:szCs w:val="20"/>
          <w:lang w:eastAsia="it-IT"/>
        </w:rPr>
        <w:t>ente intervento di lieve entità,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/>
      </w:tblPr>
      <w:tblGrid>
        <w:gridCol w:w="3233"/>
        <w:gridCol w:w="560"/>
        <w:gridCol w:w="386"/>
        <w:gridCol w:w="747"/>
        <w:gridCol w:w="520"/>
        <w:gridCol w:w="758"/>
        <w:gridCol w:w="671"/>
        <w:gridCol w:w="2979"/>
      </w:tblGrid>
      <w:tr w:rsidR="00DF4E49" w:rsidRPr="008A5847" w:rsidTr="00DF4E49">
        <w:trPr>
          <w:trHeight w:val="228"/>
        </w:trPr>
        <w:tc>
          <w:tcPr>
            <w:tcW w:w="9854" w:type="dxa"/>
            <w:gridSpan w:val="8"/>
            <w:vAlign w:val="center"/>
          </w:tcPr>
          <w:p w:rsidR="00DF4E49" w:rsidRPr="008A5847" w:rsidRDefault="00DF4E49" w:rsidP="001C7A10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descrizione interevento:</w:t>
            </w:r>
          </w:p>
          <w:p w:rsidR="00DF4E49" w:rsidRPr="008A5847" w:rsidRDefault="00687569" w:rsidP="001C7A10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4E49" w:rsidRPr="008A58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5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4E49" w:rsidRPr="008A5847" w:rsidTr="00DF4E49">
        <w:trPr>
          <w:trHeight w:val="228"/>
        </w:trPr>
        <w:tc>
          <w:tcPr>
            <w:tcW w:w="9854" w:type="dxa"/>
            <w:gridSpan w:val="8"/>
            <w:vAlign w:val="center"/>
          </w:tcPr>
          <w:p w:rsidR="00DF4E49" w:rsidRPr="008A5847" w:rsidRDefault="00DF4E49" w:rsidP="00F54CC9">
            <w:pPr>
              <w:widowControl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6335">
              <w:rPr>
                <w:rFonts w:ascii="Arial" w:hAnsi="Arial" w:cs="Arial"/>
                <w:snapToGrid w:val="0"/>
                <w:sz w:val="20"/>
                <w:szCs w:val="20"/>
              </w:rPr>
              <w:t xml:space="preserve">riconducibile alla voce </w:t>
            </w:r>
            <w:r w:rsidR="00F54C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C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54CC9">
              <w:rPr>
                <w:rFonts w:ascii="Arial" w:hAnsi="Arial" w:cs="Arial"/>
                <w:b/>
                <w:sz w:val="20"/>
                <w:szCs w:val="20"/>
              </w:rPr>
            </w:r>
            <w:r w:rsidR="00F54C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4C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4C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4C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4C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4C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4C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6335">
              <w:rPr>
                <w:rFonts w:ascii="Arial" w:hAnsi="Arial" w:cs="Arial"/>
                <w:snapToGrid w:val="0"/>
                <w:sz w:val="20"/>
                <w:szCs w:val="20"/>
              </w:rPr>
              <w:t xml:space="preserve"> dell’Allegato B, così come indicato nella documentazione tecnica allegata (composta dalla scheda semplificata di cui all’Allegato D e dagli elaborati di progetto) e redatta da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l seguente professionista:</w:t>
            </w:r>
          </w:p>
        </w:tc>
      </w:tr>
      <w:tr w:rsidR="00DF4E49" w:rsidRPr="00DF4E49" w:rsidTr="00DF4E49">
        <w:trPr>
          <w:trHeight w:val="74"/>
        </w:trPr>
        <w:tc>
          <w:tcPr>
            <w:tcW w:w="4179" w:type="dxa"/>
            <w:gridSpan w:val="3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5" w:type="dxa"/>
            <w:gridSpan w:val="5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Cognome: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4E49" w:rsidRPr="00DF4E49" w:rsidTr="00DF4E49">
        <w:trPr>
          <w:trHeight w:val="74"/>
        </w:trPr>
        <w:tc>
          <w:tcPr>
            <w:tcW w:w="5446" w:type="dxa"/>
            <w:gridSpan w:val="5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re"/>
                  <w:textInput>
                    <w:maxLength w:val="16"/>
                    <w:format w:val="Tutto maiuscole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3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nato a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4E49" w:rsidRPr="00DF4E49" w:rsidTr="00DF4E49">
        <w:trPr>
          <w:trHeight w:val="74"/>
        </w:trPr>
        <w:tc>
          <w:tcPr>
            <w:tcW w:w="3233" w:type="dxa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prov.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utto maiuscole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6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>Stato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9" w:type="dxa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4E49" w:rsidRPr="00DF4E49" w:rsidTr="00DF4E49">
        <w:trPr>
          <w:trHeight w:val="74"/>
        </w:trPr>
        <w:tc>
          <w:tcPr>
            <w:tcW w:w="3793" w:type="dxa"/>
            <w:gridSpan w:val="2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con studio in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4E49">
              <w:rPr>
                <w:rFonts w:ascii="Arial" w:hAnsi="Arial" w:cs="Arial"/>
                <w:sz w:val="20"/>
                <w:szCs w:val="20"/>
              </w:rPr>
              <w:t xml:space="preserve"> C.A.P.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2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prov.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utto maiuscole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28" w:type="dxa"/>
            <w:gridSpan w:val="4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4E49">
              <w:rPr>
                <w:rFonts w:ascii="Arial" w:hAnsi="Arial" w:cs="Arial"/>
                <w:sz w:val="20"/>
                <w:szCs w:val="20"/>
              </w:rPr>
              <w:t xml:space="preserve"> n. 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4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4E49" w:rsidRPr="00DF4E49" w:rsidTr="00DF4E49">
        <w:trPr>
          <w:trHeight w:val="74"/>
        </w:trPr>
        <w:tc>
          <w:tcPr>
            <w:tcW w:w="6204" w:type="dxa"/>
            <w:gridSpan w:val="6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F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50" w:type="dxa"/>
            <w:gridSpan w:val="2"/>
            <w:vAlign w:val="bottom"/>
          </w:tcPr>
          <w:p w:rsidR="00DF4E49" w:rsidRPr="00DF4E49" w:rsidRDefault="00DF4E49" w:rsidP="001C7A1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F4E49">
              <w:rPr>
                <w:rFonts w:ascii="Arial" w:hAnsi="Arial" w:cs="Arial"/>
                <w:sz w:val="20"/>
                <w:szCs w:val="20"/>
              </w:rPr>
              <w:t xml:space="preserve">Telefono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4E49" w:rsidRPr="00DF4E49" w:rsidTr="001C7A10">
        <w:trPr>
          <w:trHeight w:val="74"/>
        </w:trPr>
        <w:tc>
          <w:tcPr>
            <w:tcW w:w="9854" w:type="dxa"/>
            <w:gridSpan w:val="8"/>
            <w:vAlign w:val="bottom"/>
          </w:tcPr>
          <w:p w:rsidR="00DF4E49" w:rsidRPr="00DF4E49" w:rsidRDefault="00DF4E49" w:rsidP="00F54CC9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716335">
              <w:rPr>
                <w:rFonts w:ascii="Arial" w:hAnsi="Arial" w:cs="Arial"/>
                <w:snapToGrid w:val="0"/>
                <w:sz w:val="20"/>
                <w:szCs w:val="20"/>
              </w:rPr>
              <w:t xml:space="preserve">abilitato all’esercizio della professione in quanto iscritto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r w:rsidRPr="00DF4E49">
              <w:rPr>
                <w:rFonts w:ascii="Arial" w:hAnsi="Arial" w:cs="Arial"/>
                <w:sz w:val="20"/>
                <w:szCs w:val="20"/>
              </w:rPr>
              <w:t xml:space="preserve">l n. 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8756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4CC9">
              <w:rPr>
                <w:rFonts w:ascii="Arial" w:hAnsi="Arial" w:cs="Arial"/>
                <w:sz w:val="20"/>
                <w:szCs w:val="20"/>
              </w:rPr>
              <w:t xml:space="preserve"> dell’albo </w:t>
            </w:r>
            <w:r w:rsidR="00F54CC9" w:rsidRPr="00DF4E49">
              <w:rPr>
                <w:rFonts w:ascii="Arial" w:hAnsi="Arial" w:cs="Arial"/>
                <w:sz w:val="20"/>
                <w:szCs w:val="20"/>
              </w:rPr>
              <w:t>professionale</w:t>
            </w:r>
            <w:r w:rsidR="00F54CC9">
              <w:rPr>
                <w:rFonts w:ascii="Arial" w:hAnsi="Arial" w:cs="Arial"/>
                <w:sz w:val="20"/>
                <w:szCs w:val="20"/>
              </w:rPr>
              <w:t xml:space="preserve"> degli </w:t>
            </w:r>
            <w:r w:rsidR="00F54CC9" w:rsidRPr="00DF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4CC9" w:rsidRPr="00DF4E49">
              <w:rPr>
                <w:rFonts w:ascii="Arial" w:hAnsi="Arial" w:cs="Arial"/>
                <w:sz w:val="20"/>
                <w:szCs w:val="20"/>
              </w:rPr>
              <w:t xml:space="preserve"> della provincia di 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4CC9" w:rsidRPr="00DF4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F4E49" w:rsidRDefault="00DF4E49" w:rsidP="00B37E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DF4E49" w:rsidRDefault="00DF4E49" w:rsidP="00B37E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D5DD6" w:rsidRPr="00716335" w:rsidRDefault="00FD5DD6" w:rsidP="00EB4A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6335">
        <w:rPr>
          <w:rFonts w:ascii="Arial" w:eastAsia="Times New Roman" w:hAnsi="Arial" w:cs="Arial"/>
          <w:sz w:val="20"/>
          <w:szCs w:val="20"/>
          <w:lang w:eastAsia="it-IT"/>
        </w:rPr>
        <w:t>A tal fine dichiara che l’intervento necessita di autorizzazione paesaggistica, ai sensi dell’</w:t>
      </w:r>
      <w:r w:rsidRPr="00EB4ADA">
        <w:rPr>
          <w:rFonts w:ascii="Arial" w:eastAsia="Times New Roman" w:hAnsi="Arial" w:cs="Arial"/>
          <w:sz w:val="20"/>
          <w:szCs w:val="20"/>
          <w:lang w:eastAsia="it-IT"/>
        </w:rPr>
        <w:t xml:space="preserve">articolo 146 del d.lgs. n. 42/2004 e </w:t>
      </w:r>
      <w:proofErr w:type="spellStart"/>
      <w:r w:rsidRPr="00EB4ADA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716335">
        <w:rPr>
          <w:rFonts w:ascii="Arial" w:eastAsia="Times New Roman" w:hAnsi="Arial" w:cs="Arial"/>
          <w:sz w:val="20"/>
          <w:szCs w:val="20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9778"/>
      </w:tblGrid>
      <w:tr w:rsidR="00EB4ADA" w:rsidRPr="00EB4ADA" w:rsidTr="00E42B3C">
        <w:tc>
          <w:tcPr>
            <w:tcW w:w="9778" w:type="dxa"/>
          </w:tcPr>
          <w:p w:rsidR="00EB4ADA" w:rsidRDefault="00687569" w:rsidP="00B4440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B4ADA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B4ADA" w:rsidRPr="00EB4A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B4ADA">
              <w:rPr>
                <w:rFonts w:ascii="Arial" w:hAnsi="Arial" w:cs="Arial"/>
              </w:rPr>
              <w:fldChar w:fldCharType="end"/>
            </w:r>
            <w:bookmarkEnd w:id="0"/>
            <w:r w:rsidR="00EB4ADA" w:rsidRPr="00716335">
              <w:rPr>
                <w:rFonts w:ascii="Arial" w:hAnsi="Arial" w:cs="Arial"/>
              </w:rPr>
              <w:t xml:space="preserve"> dell’</w:t>
            </w:r>
            <w:r w:rsidR="00EB4ADA" w:rsidRPr="00EB4ADA">
              <w:rPr>
                <w:rFonts w:ascii="Arial" w:hAnsi="Arial" w:cs="Arial"/>
              </w:rPr>
              <w:t xml:space="preserve">art. 136, </w:t>
            </w:r>
            <w:r w:rsidR="00EB4ADA" w:rsidRPr="00716335">
              <w:rPr>
                <w:rFonts w:ascii="Arial" w:hAnsi="Arial" w:cs="Arial"/>
              </w:rPr>
              <w:t xml:space="preserve">del d.lgs. n. 42/2004 </w:t>
            </w:r>
            <w:r w:rsidR="00EB4ADA" w:rsidRPr="0071633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C84518">
              <w:rPr>
                <w:rFonts w:ascii="Arial" w:hAnsi="Arial" w:cs="Arial"/>
                <w:i/>
                <w:sz w:val="16"/>
                <w:szCs w:val="16"/>
              </w:rPr>
              <w:t xml:space="preserve">barrare </w:t>
            </w:r>
            <w:r w:rsidR="0020679C">
              <w:rPr>
                <w:rFonts w:ascii="Arial" w:hAnsi="Arial" w:cs="Arial"/>
                <w:i/>
                <w:sz w:val="16"/>
                <w:szCs w:val="16"/>
              </w:rPr>
              <w:t>estremi del provvedimento</w:t>
            </w:r>
            <w:r w:rsidR="00EB4ADA" w:rsidRPr="00716335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  <w:p w:rsidR="00A74165" w:rsidRDefault="00C84518" w:rsidP="00C84518">
            <w:pPr>
              <w:autoSpaceDE w:val="0"/>
              <w:autoSpaceDN w:val="0"/>
              <w:adjustRightInd w:val="0"/>
              <w:ind w:left="709" w:hanging="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74165" w:rsidRPr="00A74165">
              <w:rPr>
                <w:rFonts w:ascii="Arial" w:hAnsi="Arial" w:cs="Arial"/>
                <w:sz w:val="16"/>
                <w:szCs w:val="16"/>
              </w:rPr>
              <w:t>Decreto Ministeriale 21.06.1985, pubblicato in G.U. (S.O.) n. 179 del 31.07.1985, recante "Dichiarazione di</w:t>
            </w:r>
            <w:r w:rsidR="00A74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165" w:rsidRPr="00A74165">
              <w:rPr>
                <w:rFonts w:ascii="Arial" w:hAnsi="Arial" w:cs="Arial"/>
                <w:sz w:val="16"/>
                <w:szCs w:val="16"/>
              </w:rPr>
              <w:t>notevole interesse pubblico delle zone site nei Comuni di Atri e Pineto"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84518" w:rsidRPr="00EB4ADA" w:rsidRDefault="00C84518" w:rsidP="009102F3">
            <w:pPr>
              <w:autoSpaceDE w:val="0"/>
              <w:autoSpaceDN w:val="0"/>
              <w:adjustRightInd w:val="0"/>
              <w:spacing w:before="60"/>
              <w:ind w:left="70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Decreto Ministeriale </w:t>
            </w:r>
            <w:r>
              <w:rPr>
                <w:rFonts w:ascii="Arial" w:hAnsi="Arial" w:cs="Arial"/>
                <w:sz w:val="16"/>
                <w:szCs w:val="16"/>
              </w:rPr>
              <w:t>23.01</w:t>
            </w:r>
            <w:r w:rsidRPr="00A7416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pubblicato in G.U. (S.</w:t>
            </w:r>
            <w:r w:rsidR="0020679C">
              <w:rPr>
                <w:rFonts w:ascii="Arial" w:hAnsi="Arial" w:cs="Arial"/>
                <w:sz w:val="16"/>
                <w:szCs w:val="16"/>
              </w:rPr>
              <w:t>G</w:t>
            </w:r>
            <w:r w:rsidRPr="00A74165">
              <w:rPr>
                <w:rFonts w:ascii="Arial" w:hAnsi="Arial" w:cs="Arial"/>
                <w:sz w:val="16"/>
                <w:szCs w:val="16"/>
              </w:rPr>
              <w:t>.) n. 1</w:t>
            </w:r>
            <w:r w:rsidR="0020679C">
              <w:rPr>
                <w:rFonts w:ascii="Arial" w:hAnsi="Arial" w:cs="Arial"/>
                <w:sz w:val="16"/>
                <w:szCs w:val="16"/>
              </w:rPr>
              <w:t>04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20679C">
              <w:rPr>
                <w:rFonts w:ascii="Arial" w:hAnsi="Arial" w:cs="Arial"/>
                <w:sz w:val="16"/>
                <w:szCs w:val="16"/>
              </w:rPr>
              <w:t>07.05.2003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recante "Dichiarazione di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notevole interesse pubblico </w:t>
            </w:r>
            <w:r w:rsidR="0020679C">
              <w:rPr>
                <w:rFonts w:ascii="Arial" w:hAnsi="Arial" w:cs="Arial"/>
                <w:sz w:val="16"/>
                <w:szCs w:val="16"/>
              </w:rPr>
              <w:t>ai sensi dell’art. 144 del decreto legislativo 29 ottobre 1999, n. 490, dell’area comprendente la villa comunale e le zone ad est della stessa sita nel comune di Atri, in provincia di Teramo</w:t>
            </w:r>
          </w:p>
        </w:tc>
      </w:tr>
      <w:tr w:rsidR="00EB4ADA" w:rsidRPr="00EB4ADA" w:rsidTr="00E42B3C">
        <w:tc>
          <w:tcPr>
            <w:tcW w:w="9778" w:type="dxa"/>
          </w:tcPr>
          <w:p w:rsidR="00EB4ADA" w:rsidRPr="00EB4ADA" w:rsidRDefault="00687569" w:rsidP="00EB4ADA">
            <w:pPr>
              <w:spacing w:before="60" w:after="60"/>
              <w:rPr>
                <w:rFonts w:ascii="Arial" w:hAnsi="Arial" w:cs="Arial"/>
              </w:rPr>
            </w:pPr>
            <w:r w:rsidRPr="00EB4ADA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EB4ADA" w:rsidRPr="00EB4A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B4ADA">
              <w:rPr>
                <w:rFonts w:ascii="Arial" w:hAnsi="Arial" w:cs="Arial"/>
              </w:rPr>
              <w:fldChar w:fldCharType="end"/>
            </w:r>
            <w:bookmarkEnd w:id="2"/>
            <w:r w:rsidR="00EB4ADA" w:rsidRPr="00716335">
              <w:rPr>
                <w:rFonts w:ascii="Arial" w:hAnsi="Arial" w:cs="Arial"/>
              </w:rPr>
              <w:t xml:space="preserve"> dell’</w:t>
            </w:r>
            <w:r w:rsidR="00EB4ADA" w:rsidRPr="00EB4ADA">
              <w:rPr>
                <w:rFonts w:ascii="Arial" w:hAnsi="Arial" w:cs="Arial"/>
              </w:rPr>
              <w:t>art. 142, comma 1</w:t>
            </w:r>
            <w:r w:rsidR="00EB4ADA" w:rsidRPr="00716335">
              <w:rPr>
                <w:rFonts w:ascii="Arial" w:hAnsi="Arial" w:cs="Arial"/>
              </w:rPr>
              <w:t xml:space="preserve">, lett.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444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4440C">
              <w:rPr>
                <w:rFonts w:ascii="Arial" w:hAnsi="Arial" w:cs="Arial"/>
                <w:b/>
                <w:noProof/>
              </w:rPr>
              <w:t> </w:t>
            </w:r>
            <w:r w:rsidR="00B4440C">
              <w:rPr>
                <w:rFonts w:ascii="Arial" w:hAnsi="Arial" w:cs="Arial"/>
                <w:b/>
                <w:noProof/>
              </w:rPr>
              <w:t> </w:t>
            </w:r>
            <w:r w:rsidR="00B4440C">
              <w:rPr>
                <w:rFonts w:ascii="Arial" w:hAnsi="Arial" w:cs="Arial"/>
                <w:b/>
                <w:noProof/>
              </w:rPr>
              <w:t> </w:t>
            </w:r>
            <w:r w:rsidR="00B4440C">
              <w:rPr>
                <w:rFonts w:ascii="Arial" w:hAnsi="Arial" w:cs="Arial"/>
                <w:b/>
                <w:noProof/>
              </w:rPr>
              <w:t> </w:t>
            </w:r>
            <w:r w:rsidR="00B444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EB4ADA" w:rsidRPr="00716335">
              <w:rPr>
                <w:rFonts w:ascii="Arial" w:hAnsi="Arial" w:cs="Arial"/>
              </w:rPr>
              <w:t>) del d.lgs. n. 42/2004</w:t>
            </w:r>
          </w:p>
        </w:tc>
      </w:tr>
      <w:tr w:rsidR="00EB4ADA" w:rsidRPr="00EB4ADA" w:rsidTr="00E42B3C">
        <w:tc>
          <w:tcPr>
            <w:tcW w:w="9778" w:type="dxa"/>
          </w:tcPr>
          <w:p w:rsidR="00EB4ADA" w:rsidRPr="00EB4ADA" w:rsidRDefault="00687569" w:rsidP="00EB4ADA">
            <w:pPr>
              <w:spacing w:before="60" w:after="60"/>
              <w:rPr>
                <w:rFonts w:ascii="Arial" w:hAnsi="Arial" w:cs="Arial"/>
              </w:rPr>
            </w:pPr>
            <w:r w:rsidRPr="00EB4ADA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EB4ADA" w:rsidRPr="00EB4A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B4ADA">
              <w:rPr>
                <w:rFonts w:ascii="Arial" w:hAnsi="Arial" w:cs="Arial"/>
              </w:rPr>
              <w:fldChar w:fldCharType="end"/>
            </w:r>
            <w:bookmarkEnd w:id="3"/>
            <w:r w:rsidR="00EB4ADA" w:rsidRPr="00EB4ADA">
              <w:rPr>
                <w:rFonts w:ascii="Arial" w:hAnsi="Arial" w:cs="Arial"/>
              </w:rPr>
              <w:t xml:space="preserve"> </w:t>
            </w:r>
            <w:r w:rsidR="00EB4ADA" w:rsidRPr="00716335">
              <w:rPr>
                <w:rFonts w:ascii="Arial" w:hAnsi="Arial" w:cs="Arial"/>
              </w:rPr>
              <w:t>dell’</w:t>
            </w:r>
            <w:r w:rsidR="00EB4ADA" w:rsidRPr="00EB4ADA">
              <w:rPr>
                <w:rFonts w:ascii="Arial" w:hAnsi="Arial" w:cs="Arial"/>
              </w:rPr>
              <w:t>art. 134, comma 1</w:t>
            </w:r>
            <w:r w:rsidR="00EB4ADA" w:rsidRPr="00716335">
              <w:rPr>
                <w:rFonts w:ascii="Arial" w:hAnsi="Arial" w:cs="Arial"/>
              </w:rPr>
              <w:t>, lett. c) del d.lgs. n. 42/2004</w:t>
            </w:r>
          </w:p>
        </w:tc>
      </w:tr>
    </w:tbl>
    <w:p w:rsidR="00FD5DD6" w:rsidRPr="004400AC" w:rsidRDefault="00FD5DD6" w:rsidP="009102F3">
      <w:pPr>
        <w:pStyle w:val="Titolo4"/>
        <w:spacing w:before="12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4400AC">
        <w:rPr>
          <w:rFonts w:ascii="Arial" w:hAnsi="Arial" w:cs="Arial"/>
          <w:b w:val="0"/>
          <w:bCs w:val="0"/>
          <w:sz w:val="20"/>
          <w:szCs w:val="20"/>
        </w:rPr>
        <w:t xml:space="preserve">e che le opere previste sono attribuite alla competenza di codesta Amministrazione ai sensi dell’art. </w:t>
      </w:r>
      <w:r w:rsidR="004400AC">
        <w:rPr>
          <w:rFonts w:ascii="Arial" w:hAnsi="Arial" w:cs="Arial"/>
          <w:b w:val="0"/>
          <w:bCs w:val="0"/>
          <w:sz w:val="20"/>
          <w:szCs w:val="20"/>
        </w:rPr>
        <w:t>1 comma 2</w:t>
      </w:r>
      <w:r w:rsidRPr="004400AC">
        <w:rPr>
          <w:rFonts w:ascii="Arial" w:hAnsi="Arial" w:cs="Arial"/>
          <w:b w:val="0"/>
          <w:bCs w:val="0"/>
          <w:sz w:val="20"/>
          <w:szCs w:val="20"/>
        </w:rPr>
        <w:t xml:space="preserve">, della legge regionale </w:t>
      </w:r>
      <w:r w:rsidR="004400AC" w:rsidRPr="004400AC">
        <w:rPr>
          <w:rFonts w:ascii="Arial" w:hAnsi="Arial" w:cs="Arial"/>
          <w:b w:val="0"/>
          <w:bCs w:val="0"/>
          <w:sz w:val="20"/>
          <w:szCs w:val="20"/>
        </w:rPr>
        <w:t>n. 2 del 13.02.2003</w:t>
      </w:r>
      <w:r w:rsidRPr="004400A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FD5DD6" w:rsidRPr="00E42B3C" w:rsidRDefault="00FD5DD6" w:rsidP="00B444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E42B3C">
        <w:rPr>
          <w:rFonts w:ascii="Arial" w:eastAsia="Times New Roman" w:hAnsi="Arial" w:cs="Arial"/>
          <w:sz w:val="20"/>
          <w:szCs w:val="20"/>
          <w:u w:val="single"/>
          <w:lang w:eastAsia="it-IT"/>
        </w:rPr>
        <w:t>In caso di intervento di variante:</w:t>
      </w:r>
    </w:p>
    <w:p w:rsidR="00FD5DD6" w:rsidRPr="00716335" w:rsidRDefault="00FD5DD6" w:rsidP="00B444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6335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dichiara altresì che per precedenti interventi su tale immobile è stata rilasciata l’autorizzazione paesaggistica n. </w:t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440C" w:rsidRPr="009102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87569" w:rsidRPr="009102F3">
        <w:rPr>
          <w:rFonts w:ascii="Arial" w:hAnsi="Arial" w:cs="Arial"/>
          <w:sz w:val="20"/>
          <w:szCs w:val="20"/>
          <w:u w:val="single"/>
        </w:rPr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separate"/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end"/>
      </w:r>
      <w:r w:rsidRPr="00716335">
        <w:rPr>
          <w:rFonts w:ascii="Arial" w:eastAsia="Times New Roman" w:hAnsi="Arial" w:cs="Arial"/>
          <w:sz w:val="20"/>
          <w:szCs w:val="20"/>
          <w:lang w:eastAsia="it-IT"/>
        </w:rPr>
        <w:t xml:space="preserve">, in data </w:t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440C" w:rsidRPr="009102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87569" w:rsidRPr="009102F3">
        <w:rPr>
          <w:rFonts w:ascii="Arial" w:hAnsi="Arial" w:cs="Arial"/>
          <w:sz w:val="20"/>
          <w:szCs w:val="20"/>
          <w:u w:val="single"/>
        </w:rPr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separate"/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B4440C" w:rsidRPr="009102F3">
        <w:rPr>
          <w:rFonts w:ascii="Arial" w:hAnsi="Arial" w:cs="Arial"/>
          <w:sz w:val="20"/>
          <w:szCs w:val="20"/>
          <w:u w:val="single"/>
        </w:rPr>
        <w:t> </w:t>
      </w:r>
      <w:r w:rsidR="00687569" w:rsidRPr="009102F3">
        <w:rPr>
          <w:rFonts w:ascii="Arial" w:hAnsi="Arial" w:cs="Arial"/>
          <w:sz w:val="20"/>
          <w:szCs w:val="20"/>
          <w:u w:val="single"/>
        </w:rPr>
        <w:fldChar w:fldCharType="end"/>
      </w:r>
      <w:r w:rsidRPr="00716335">
        <w:rPr>
          <w:rFonts w:ascii="Arial" w:eastAsia="Times New Roman" w:hAnsi="Arial" w:cs="Arial"/>
          <w:sz w:val="20"/>
          <w:szCs w:val="20"/>
          <w:lang w:eastAsia="it-IT"/>
        </w:rPr>
        <w:t>, della quale si produce copia.</w:t>
      </w:r>
    </w:p>
    <w:p w:rsidR="00EB4ADA" w:rsidRDefault="00EB4ADA" w:rsidP="00EB4A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D5DD6" w:rsidRPr="00716335" w:rsidRDefault="00FD5DD6" w:rsidP="00EB4A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6335">
        <w:rPr>
          <w:rFonts w:ascii="Arial" w:eastAsia="Times New Roman" w:hAnsi="Arial" w:cs="Arial"/>
          <w:sz w:val="20"/>
          <w:szCs w:val="20"/>
          <w:lang w:eastAsia="it-IT"/>
        </w:rPr>
        <w:t>Si allegano a corredo della domanda:</w:t>
      </w:r>
    </w:p>
    <w:p w:rsidR="00FD5DD6" w:rsidRPr="00E42B3C" w:rsidRDefault="00FD5DD6" w:rsidP="00FD5DD6">
      <w:pPr>
        <w:numPr>
          <w:ilvl w:val="0"/>
          <w:numId w:val="1"/>
        </w:numPr>
        <w:spacing w:before="150" w:after="150" w:line="240" w:lineRule="auto"/>
        <w:ind w:hanging="500"/>
        <w:rPr>
          <w:rFonts w:ascii="Arial" w:eastAsia="Times New Roman" w:hAnsi="Arial" w:cs="Arial"/>
          <w:sz w:val="20"/>
          <w:szCs w:val="20"/>
          <w:lang w:eastAsia="it-IT"/>
        </w:rPr>
      </w:pPr>
      <w:r w:rsidRPr="00E42B3C">
        <w:rPr>
          <w:rFonts w:ascii="Arial" w:eastAsia="Times New Roman" w:hAnsi="Arial" w:cs="Arial"/>
          <w:sz w:val="20"/>
          <w:szCs w:val="20"/>
          <w:lang w:eastAsia="it-IT"/>
        </w:rPr>
        <w:t>la scheda semplificata di cui all’Allegato D</w:t>
      </w:r>
      <w:r w:rsidR="00E42B3C" w:rsidRPr="00E42B3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42B3C" w:rsidRPr="00E42B3C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E42B3C" w:rsidRPr="00E42B3C">
        <w:rPr>
          <w:rFonts w:ascii="Arial" w:hAnsi="Arial" w:cs="Arial"/>
          <w:sz w:val="20"/>
          <w:szCs w:val="20"/>
        </w:rPr>
        <w:t>d.P.R.</w:t>
      </w:r>
      <w:proofErr w:type="spellEnd"/>
      <w:r w:rsidR="00E42B3C" w:rsidRPr="00E42B3C">
        <w:rPr>
          <w:rFonts w:ascii="Arial" w:hAnsi="Arial" w:cs="Arial"/>
          <w:sz w:val="20"/>
          <w:szCs w:val="20"/>
        </w:rPr>
        <w:t xml:space="preserve"> 13 febbraio 2017 n. 31</w:t>
      </w:r>
      <w:r w:rsidR="00E42B3C" w:rsidRPr="00E42B3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42B3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FD5DD6" w:rsidRPr="00E42B3C" w:rsidRDefault="00FD5DD6" w:rsidP="00FD5DD6">
      <w:pPr>
        <w:numPr>
          <w:ilvl w:val="0"/>
          <w:numId w:val="1"/>
        </w:numPr>
        <w:spacing w:before="150" w:after="150" w:line="240" w:lineRule="auto"/>
        <w:ind w:hanging="500"/>
        <w:rPr>
          <w:rFonts w:ascii="Arial" w:eastAsia="Times New Roman" w:hAnsi="Arial" w:cs="Arial"/>
          <w:sz w:val="20"/>
          <w:szCs w:val="20"/>
          <w:lang w:eastAsia="it-IT"/>
        </w:rPr>
      </w:pPr>
      <w:r w:rsidRPr="00E42B3C">
        <w:rPr>
          <w:rFonts w:ascii="Arial" w:eastAsia="Times New Roman" w:hAnsi="Arial" w:cs="Arial"/>
          <w:sz w:val="20"/>
          <w:szCs w:val="20"/>
          <w:lang w:eastAsia="it-IT"/>
        </w:rPr>
        <w:t>gli elaborati di progetto individuati nell’Allegato D.</w:t>
      </w:r>
    </w:p>
    <w:p w:rsidR="00B4440C" w:rsidRDefault="00B4440C" w:rsidP="00B4440C">
      <w:pPr>
        <w:spacing w:before="150" w:after="150" w:line="240" w:lineRule="auto"/>
        <w:rPr>
          <w:rFonts w:ascii="Garamond" w:eastAsia="Times New Roman" w:hAnsi="Garamond" w:cs="Tahoma"/>
          <w:sz w:val="20"/>
          <w:szCs w:val="20"/>
          <w:lang w:eastAsia="it-IT"/>
        </w:rPr>
      </w:pPr>
    </w:p>
    <w:p w:rsidR="00B4440C" w:rsidRPr="00E42B3C" w:rsidRDefault="00B4440C" w:rsidP="00E4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42B3C">
        <w:rPr>
          <w:rFonts w:ascii="Arial" w:eastAsia="Times New Roman" w:hAnsi="Arial" w:cs="Arial"/>
          <w:sz w:val="20"/>
          <w:szCs w:val="20"/>
          <w:lang w:eastAsia="it-IT"/>
        </w:rPr>
        <w:t>Il richiedente chiede che ogni comunicazione o notificazione degli atti amministrativi inerenti il procedimento venga inoltrata a: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/>
      </w:tblPr>
      <w:tblGrid>
        <w:gridCol w:w="1590"/>
        <w:gridCol w:w="941"/>
        <w:gridCol w:w="1097"/>
        <w:gridCol w:w="1184"/>
        <w:gridCol w:w="474"/>
        <w:gridCol w:w="919"/>
        <w:gridCol w:w="76"/>
        <w:gridCol w:w="1341"/>
        <w:gridCol w:w="115"/>
        <w:gridCol w:w="659"/>
        <w:gridCol w:w="77"/>
        <w:gridCol w:w="1275"/>
      </w:tblGrid>
      <w:tr w:rsidR="00E42B3C" w:rsidRPr="00B37EBB" w:rsidTr="00E42B3C">
        <w:trPr>
          <w:trHeight w:val="56"/>
        </w:trPr>
        <w:tc>
          <w:tcPr>
            <w:tcW w:w="1589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222" w:type="dxa"/>
            <w:gridSpan w:val="3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dxa"/>
            <w:gridSpan w:val="2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543" w:type="dxa"/>
            <w:gridSpan w:val="6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42B3C" w:rsidRPr="00B37EBB" w:rsidTr="00E42B3C">
        <w:trPr>
          <w:trHeight w:val="20"/>
        </w:trPr>
        <w:tc>
          <w:tcPr>
            <w:tcW w:w="1589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6032" w:type="dxa"/>
            <w:gridSpan w:val="7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Prov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42B3C" w:rsidRPr="00B37EBB" w:rsidTr="00E42B3C">
        <w:trPr>
          <w:trHeight w:val="20"/>
        </w:trPr>
        <w:tc>
          <w:tcPr>
            <w:tcW w:w="1589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5BB5">
              <w:rPr>
                <w:rFonts w:ascii="Arial" w:hAnsi="Arial" w:cs="Arial"/>
                <w:sz w:val="20"/>
                <w:szCs w:val="20"/>
              </w:rPr>
              <w:t>C.A.P</w:t>
            </w:r>
            <w:proofErr w:type="spellEnd"/>
            <w:r w:rsidRPr="00AA5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109" w:type="dxa"/>
            <w:gridSpan w:val="6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n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gridSpan w:val="2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42B3C" w:rsidRPr="00B37EBB" w:rsidTr="00E42B3C">
        <w:trPr>
          <w:trHeight w:val="20"/>
        </w:trPr>
        <w:tc>
          <w:tcPr>
            <w:tcW w:w="1589" w:type="dxa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 xml:space="preserve">PEC / </w:t>
            </w:r>
            <w:proofErr w:type="spellStart"/>
            <w:r w:rsidRPr="00AA5BB5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696" w:type="dxa"/>
            <w:gridSpan w:val="4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3467" w:type="dxa"/>
            <w:gridSpan w:val="5"/>
            <w:vAlign w:val="center"/>
          </w:tcPr>
          <w:p w:rsidR="00E42B3C" w:rsidRPr="00AA5BB5" w:rsidRDefault="00E42B3C" w:rsidP="001C7A1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A5B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4440C" w:rsidRPr="00C6148C" w:rsidRDefault="00B4440C" w:rsidP="00B4440C">
      <w:pPr>
        <w:spacing w:before="120"/>
        <w:rPr>
          <w:rFonts w:ascii="Arial" w:hAnsi="Arial" w:cs="Arial"/>
        </w:rPr>
      </w:pPr>
    </w:p>
    <w:tbl>
      <w:tblPr>
        <w:tblW w:w="10139" w:type="dxa"/>
        <w:tblInd w:w="-108" w:type="dxa"/>
        <w:tblLayout w:type="fixed"/>
        <w:tblLook w:val="04A0"/>
      </w:tblPr>
      <w:tblGrid>
        <w:gridCol w:w="3794"/>
        <w:gridCol w:w="2092"/>
        <w:gridCol w:w="4253"/>
      </w:tblGrid>
      <w:tr w:rsidR="00B4440C" w:rsidRPr="00B4440C" w:rsidTr="001C7A10">
        <w:tc>
          <w:tcPr>
            <w:tcW w:w="3794" w:type="dxa"/>
          </w:tcPr>
          <w:p w:rsidR="00B4440C" w:rsidRPr="00B4440C" w:rsidRDefault="00E42B3C" w:rsidP="00E42B3C">
            <w:pPr>
              <w:spacing w:before="120"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4440C" w:rsidRPr="00B4440C">
              <w:rPr>
                <w:rFonts w:ascii="Arial" w:hAnsi="Arial" w:cs="Arial"/>
                <w:sz w:val="20"/>
                <w:szCs w:val="20"/>
              </w:rPr>
              <w:t xml:space="preserve">uogo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4440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4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</w:tcPr>
          <w:p w:rsidR="00B4440C" w:rsidRPr="00B4440C" w:rsidRDefault="00B4440C" w:rsidP="001C7A1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B4440C" w:rsidRPr="00B4440C" w:rsidRDefault="00B4440C" w:rsidP="001C7A1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440C">
              <w:rPr>
                <w:rFonts w:ascii="Arial" w:hAnsi="Arial" w:cs="Arial"/>
                <w:snapToGrid w:val="0"/>
                <w:sz w:val="20"/>
                <w:szCs w:val="20"/>
              </w:rPr>
              <w:t>Il Direttore dei lavori/ Professionista abilitato</w:t>
            </w:r>
          </w:p>
          <w:p w:rsidR="00B4440C" w:rsidRPr="00B4440C" w:rsidRDefault="00B4440C" w:rsidP="001C7A1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E42B3C" w:rsidRDefault="00E42B3C" w:rsidP="00B4440C">
      <w:pPr>
        <w:rPr>
          <w:rFonts w:ascii="Arial" w:hAnsi="Arial" w:cs="Arial"/>
          <w:snapToGrid w:val="0"/>
          <w:szCs w:val="18"/>
        </w:rPr>
      </w:pPr>
    </w:p>
    <w:p w:rsidR="009102F3" w:rsidRDefault="009102F3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9102F3" w:rsidRPr="009102F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4" w:name="ALLEGATO_D"/>
      <w:r w:rsidRPr="009102F3">
        <w:rPr>
          <w:rFonts w:ascii="Arial" w:hAnsi="Arial" w:cs="Arial"/>
          <w:b/>
          <w:sz w:val="28"/>
          <w:szCs w:val="28"/>
        </w:rPr>
        <w:lastRenderedPageBreak/>
        <w:t>RELAZIONE PAESAGGISTICA SEMPLIFICATA</w:t>
      </w:r>
    </w:p>
    <w:p w:rsidR="009102F3" w:rsidRPr="009102F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102F3">
        <w:rPr>
          <w:rFonts w:ascii="Arial" w:hAnsi="Arial" w:cs="Arial"/>
          <w:sz w:val="20"/>
          <w:szCs w:val="20"/>
        </w:rPr>
        <w:t>ALLEGATO D</w:t>
      </w:r>
      <w:r w:rsidRPr="009102F3">
        <w:rPr>
          <w:sz w:val="20"/>
          <w:szCs w:val="20"/>
        </w:rPr>
        <w:t xml:space="preserve"> </w:t>
      </w:r>
      <w:r w:rsidRPr="009102F3">
        <w:rPr>
          <w:rFonts w:ascii="Arial" w:hAnsi="Arial" w:cs="Arial"/>
          <w:sz w:val="20"/>
          <w:szCs w:val="20"/>
        </w:rPr>
        <w:t xml:space="preserve">(di cui all’art. 8, comma 1 del </w:t>
      </w:r>
      <w:bookmarkStart w:id="5" w:name="_inizio"/>
      <w:r w:rsidRPr="009102F3">
        <w:rPr>
          <w:rFonts w:ascii="Arial" w:hAnsi="Arial" w:cs="Arial"/>
          <w:sz w:val="20"/>
          <w:szCs w:val="20"/>
        </w:rPr>
        <w:t>D</w:t>
      </w:r>
      <w:bookmarkEnd w:id="5"/>
      <w:r w:rsidRPr="009102F3">
        <w:rPr>
          <w:rFonts w:ascii="Arial" w:hAnsi="Arial" w:cs="Arial"/>
          <w:sz w:val="20"/>
          <w:szCs w:val="20"/>
        </w:rPr>
        <w:t>PR 13 febbraio 2017, n. 31)</w:t>
      </w:r>
    </w:p>
    <w:p w:rsidR="009102F3" w:rsidRPr="00151B3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3222"/>
        <w:gridCol w:w="1393"/>
        <w:gridCol w:w="3826"/>
      </w:tblGrid>
      <w:tr w:rsidR="009102F3" w:rsidRPr="001C7A10" w:rsidTr="001C7A10">
        <w:trPr>
          <w:trHeight w:val="1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1. RICHIEDENTE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footnoteReference w:id="1"/>
            </w:r>
            <w:r w:rsidRPr="001C7A1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7A10" w:rsidRPr="001C7A10" w:rsidTr="001C7A1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222" w:type="dxa"/>
            <w:tcBorders>
              <w:top w:val="nil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top w:val="nil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8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7A10" w:rsidRPr="001C7A10" w:rsidTr="001C7A1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0" w:rsidRPr="001C7A10" w:rsidRDefault="001C7A10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fisica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ente</w:t>
            </w:r>
          </w:p>
        </w:tc>
      </w:tr>
      <w:tr w:rsidR="009102F3" w:rsidRPr="00151B33" w:rsidTr="009A379A">
        <w:trPr>
          <w:trHeight w:val="16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2. TIPOLOGIA DELL'OPERA E/O DELL'INTERVENTO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footnoteReference w:id="2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1C7A1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86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3. CARATTERE DELL'INTERVENTO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temporaneo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permanente</w:t>
            </w:r>
          </w:p>
        </w:tc>
      </w:tr>
      <w:tr w:rsidR="009102F3" w:rsidRPr="001C7A10" w:rsidTr="001C7A10">
        <w:trPr>
          <w:trHeight w:val="118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5. DESTINAZIONE D'USO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residenziale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ricettiva/turistica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industriale/artigianale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agricolo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commerciale/direzionale</w:t>
            </w:r>
          </w:p>
          <w:p w:rsidR="009102F3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altro: 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158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6. CONTESTO PAESAGGISTICO DELL'INTERVENTO E/O DELL'OPERA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nucleo storico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urbana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</w:t>
            </w:r>
            <w:proofErr w:type="spellStart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>periurbana</w:t>
            </w:r>
            <w:proofErr w:type="spellEnd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insediamento rurale (sparso e nucleo)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agricola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naturale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</w:t>
            </w:r>
            <w:proofErr w:type="spellStart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>boscata</w:t>
            </w:r>
            <w:proofErr w:type="spellEnd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ambito fluviale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ambito lacustre</w:t>
            </w:r>
          </w:p>
          <w:p w:rsidR="009102F3" w:rsidRPr="001C7A10" w:rsidRDefault="001C7A10" w:rsidP="001C7A10">
            <w:pPr>
              <w:pStyle w:val="NormaleWeb"/>
              <w:tabs>
                <w:tab w:val="left" w:pos="9673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altro: .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C70688" w:rsidTr="001C7A10">
        <w:trPr>
          <w:trHeight w:val="159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7. MORFOLOGIA DEL CONTESTO PAESAGGISTICO</w:t>
            </w:r>
          </w:p>
          <w:p w:rsidR="009102F3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pianura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versante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crinale (collinare/montano)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piana valliva (montana/collinare)</w:t>
            </w:r>
          </w:p>
          <w:p w:rsidR="009102F3" w:rsidRPr="00151B33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altopiano/promontorio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costa (bassa/alta)</w:t>
            </w:r>
          </w:p>
          <w:p w:rsidR="009102F3" w:rsidRPr="00151B33" w:rsidRDefault="001C7A10" w:rsidP="001C7A10">
            <w:pPr>
              <w:pStyle w:val="NormaleWeb"/>
              <w:tabs>
                <w:tab w:val="left" w:pos="9673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8. UBICAZIONE DELL'OPERA E/O DELL'INTERVENTO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a) estratto cartografico CATASTO/CTR/IGM/ORTOFOTO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L'edificio o area di intervento deve essere evidenziato sulla cartografia attraverso apposito segno grafico o coloritura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b) estratto cartografico degli strumenti della pianificazione urbanistica comunale e relative norme;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c) estratto cartografico degli strumenti della pianificazione paesaggistica e relative norme.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9102F3" w:rsidRPr="001C7A10" w:rsidTr="001C7A10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9. DOCUMENTAZIONE FOTOGRAFICA DELLO STATO ATTUALE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Le riprese fotografiche devono permettere una vista di dettaglio dell'area di intervento e una vista panoramica del contesto da punti dai quali è possibile cogliere con completezza le fisionomie fondamentali del contesto paesaggistico, le aree di intervisibilità del sito.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Le riprese fotografiche vanno corredate da brevi note esplicative e da una planimetria in cui siano indicati i punti di ripresa fotografica.</w:t>
            </w:r>
          </w:p>
        </w:tc>
      </w:tr>
      <w:tr w:rsidR="009102F3" w:rsidRPr="00C70688" w:rsidTr="009A379A">
        <w:trPr>
          <w:trHeight w:val="2661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51B33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10.a. PRESENZA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IMMOBILI ED AREE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NOTEVOLE INTERESSE PUBBLICO (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art. 136</w:t>
            </w:r>
            <w:r w:rsidR="001C7A10"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157 d.lgs. 42/04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Tipologia di cui all'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art. 136 comma 1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C7A10" w:rsidRDefault="001C7A10" w:rsidP="001C7A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a) cose immobili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b) ville,giardini, parchi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c) complessi di cose immobili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d) bellezze panoramiche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>stremi del provvedimento di tutela, denominazione e motivazione in esso indicate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1C7A10" w:rsidRDefault="001C7A10" w:rsidP="001C7A1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165">
              <w:rPr>
                <w:rFonts w:ascii="Arial" w:hAnsi="Arial" w:cs="Arial"/>
                <w:sz w:val="16"/>
                <w:szCs w:val="16"/>
              </w:rPr>
              <w:t>Decreto Ministeriale 21.06.1985, pubblicato in G.U. (S.O.) n. 179 del 31.07.1985, recante "Dichiarazione di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4165">
              <w:rPr>
                <w:rFonts w:ascii="Arial" w:hAnsi="Arial" w:cs="Arial"/>
                <w:sz w:val="16"/>
                <w:szCs w:val="16"/>
              </w:rPr>
              <w:t>notevole interesse pubblico delle zone site nei Comuni di Atri e Pineto"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102F3" w:rsidRDefault="001C7A10" w:rsidP="001C7A10">
            <w:pPr>
              <w:pStyle w:val="NormaleWeb"/>
              <w:tabs>
                <w:tab w:val="left" w:pos="318"/>
              </w:tabs>
              <w:spacing w:before="0" w:beforeAutospacing="0" w:after="120" w:afterAutospacing="0"/>
              <w:ind w:left="318" w:hanging="3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Decreto Ministeriale </w:t>
            </w:r>
            <w:r>
              <w:rPr>
                <w:rFonts w:ascii="Arial" w:hAnsi="Arial" w:cs="Arial"/>
                <w:sz w:val="16"/>
                <w:szCs w:val="16"/>
              </w:rPr>
              <w:t>23.01</w:t>
            </w:r>
            <w:r w:rsidRPr="00A7416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pubblicato in G.U. (S.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74165">
              <w:rPr>
                <w:rFonts w:ascii="Arial" w:hAnsi="Arial" w:cs="Arial"/>
                <w:sz w:val="16"/>
                <w:szCs w:val="16"/>
              </w:rPr>
              <w:t>.) n. 1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t>07.05.2003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recante "Dichiarazione di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notevole interesse pubblico </w:t>
            </w:r>
            <w:r>
              <w:rPr>
                <w:rFonts w:ascii="Arial" w:hAnsi="Arial" w:cs="Arial"/>
                <w:sz w:val="16"/>
                <w:szCs w:val="16"/>
              </w:rPr>
              <w:t>ai sensi dell’art. 144 del decreto legislativo 29 ottobre 1999, n. 490, dell’area comprendente la villa comunale e le zone ad est della stessa sita nel comune di Atri, in provincia di Teramo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C70688" w:rsidTr="009A379A">
        <w:trPr>
          <w:trHeight w:val="141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Default="009102F3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10.b. PRESENZA </w:t>
            </w:r>
            <w:proofErr w:type="spellStart"/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AREE TUTELATE PER LEGGE (art. 142 del d.lgs. 42/04)</w:t>
            </w:r>
          </w:p>
          <w:p w:rsidR="009A379A" w:rsidRPr="00A0543E" w:rsidRDefault="009A379A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a) territori costieri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b) territori contermini ai laghi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c) fiumi, torrenti, corsi d'acqua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d) montagne sup. 1200/1600 m</w:t>
            </w:r>
            <w:r w:rsidR="009102F3" w:rsidRPr="00A0543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e) ghiacciai e circhi glaciali </w:t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f) parchi e riserve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g) territori coperti da foreste e boschi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h) università agrarie e usi civici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i) zone umide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l) vulcani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m) zone di interesse archeologico</w:t>
            </w:r>
          </w:p>
          <w:p w:rsidR="009A379A" w:rsidRPr="00151B3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951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11. DESCRIZIONE SINTETICA DELLO STATO ATTUALE DELL’IMMOBILE O DELL'AREA </w:t>
            </w:r>
            <w:proofErr w:type="spellStart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INTERVENTO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4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A379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9A379A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23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12. DESCRIZIONE SINTETICA DELL'INTERVENTO E DELLE CARATTERISTICHE DELL'OPERA (dimensioni materiali, colore, finiture, modalità di messa in opera, ecc.) CON ALLEGATA DOCUMENTAZIONE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PROGETTO</w:t>
            </w:r>
            <w:r w:rsidRPr="00B05000">
              <w:rPr>
                <w:rFonts w:ascii="Arial" w:hAnsi="Arial"/>
                <w:vertAlign w:val="superscript"/>
              </w:rPr>
              <w:footnoteReference w:id="5"/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 EFFETTI CONSEGUENTI ALLA REALIZZAZIONE DELL'OPERA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6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A379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9A379A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14. EVENTUALI MISURE </w:t>
            </w:r>
            <w:proofErr w:type="spellStart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 INSERIMENTO PAESAGGISTICO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7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9A379A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22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15. INDICAZIONI DEI CONTENUTI PRECETTIVI DELLA DISCIPLINA PAESAGGISTICA VIGENTE IN RIFERIMENTO ALLA TIPOLOGIA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INTERVENTO: CONFORMITA' CON I CONTENUTI DELLA DISCIPLINA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 </w:t>
      </w:r>
      <w:r w:rsidRPr="00A0543E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9"/>
        <w:gridCol w:w="4889"/>
      </w:tblGrid>
      <w:tr w:rsidR="009102F3" w:rsidRPr="00A0543E" w:rsidTr="001C7A10">
        <w:trPr>
          <w:jc w:val="center"/>
        </w:trPr>
        <w:tc>
          <w:tcPr>
            <w:tcW w:w="4889" w:type="dxa"/>
          </w:tcPr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Firma del Richiedente</w:t>
            </w: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4889" w:type="dxa"/>
          </w:tcPr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Timbro e firma del Progettista dell'intervento</w:t>
            </w: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</w:tbl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bookmarkEnd w:id="4"/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sectPr w:rsidR="009102F3" w:rsidSect="00DF4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9A" w:rsidRDefault="0067299A" w:rsidP="009102F3">
      <w:pPr>
        <w:spacing w:after="0" w:line="240" w:lineRule="auto"/>
      </w:pPr>
      <w:r>
        <w:separator/>
      </w:r>
    </w:p>
  </w:endnote>
  <w:endnote w:type="continuationSeparator" w:id="0">
    <w:p w:rsidR="0067299A" w:rsidRDefault="0067299A" w:rsidP="0091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9A" w:rsidRDefault="0067299A" w:rsidP="009102F3">
      <w:pPr>
        <w:spacing w:after="0" w:line="240" w:lineRule="auto"/>
      </w:pPr>
      <w:r>
        <w:separator/>
      </w:r>
    </w:p>
  </w:footnote>
  <w:footnote w:type="continuationSeparator" w:id="0">
    <w:p w:rsidR="0067299A" w:rsidRDefault="0067299A" w:rsidP="009102F3">
      <w:pPr>
        <w:spacing w:after="0" w:line="240" w:lineRule="auto"/>
      </w:pPr>
      <w:r>
        <w:continuationSeparator/>
      </w:r>
    </w:p>
  </w:footnote>
  <w:footnote w:id="1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151B33">
        <w:rPr>
          <w:rFonts w:ascii="Arial" w:hAnsi="Arial" w:cs="Arial"/>
          <w:sz w:val="16"/>
          <w:szCs w:val="16"/>
        </w:rPr>
        <w:t>La compilazione della scheda è a carico del soggetto che richiede l'autorizzazione paesaggistica.</w:t>
      </w:r>
    </w:p>
  </w:footnote>
  <w:footnote w:id="2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151B33">
        <w:rPr>
          <w:rFonts w:ascii="Arial" w:hAnsi="Arial" w:cs="Arial"/>
          <w:sz w:val="16"/>
          <w:szCs w:val="16"/>
        </w:rPr>
        <w:t>L'indicazione della tipologia dell'opera deve essere accompagnata dal riferimento preciso alle fattispecie di cui all'Allegato B.</w:t>
      </w:r>
    </w:p>
  </w:footnote>
  <w:footnote w:id="3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0F0FFD">
        <w:rPr>
          <w:rFonts w:ascii="Arial" w:hAnsi="Arial" w:cs="Arial"/>
          <w:sz w:val="16"/>
          <w:szCs w:val="16"/>
        </w:rPr>
        <w:t>Lo stralcio deve riportare una rappresentazione significativa della struttura territoriale e dei caratteri paesaggistici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 w:rsidRPr="00151B33">
        <w:rPr>
          <w:rFonts w:ascii="Arial" w:hAnsi="Arial" w:cs="Arial"/>
          <w:sz w:val="16"/>
          <w:szCs w:val="16"/>
        </w:rPr>
        <w:t>.</w:t>
      </w:r>
    </w:p>
  </w:footnote>
  <w:footnote w:id="5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 xml:space="preserve">La documentazione, in relazione alla tipologia e consistenza dell'intervento, può contenere </w:t>
      </w:r>
      <w:proofErr w:type="spellStart"/>
      <w:r w:rsidRPr="00A0543E">
        <w:rPr>
          <w:rFonts w:ascii="Arial" w:hAnsi="Arial" w:cs="Arial"/>
          <w:sz w:val="16"/>
          <w:szCs w:val="16"/>
        </w:rPr>
        <w:t>fotoinserimenti</w:t>
      </w:r>
      <w:proofErr w:type="spellEnd"/>
      <w:r w:rsidRPr="00A0543E">
        <w:rPr>
          <w:rFonts w:ascii="Arial" w:hAnsi="Arial" w:cs="Arial"/>
          <w:sz w:val="16"/>
          <w:szCs w:val="16"/>
        </w:rPr>
        <w:t xml:space="preserve"> del progetto comprendenti un adeguato intorno dell'area di intervento desunto dal rapporto di intervisibilità esistente, al fine di valutarne il corretto inserimento</w:t>
      </w:r>
      <w:r w:rsidRPr="00151B33">
        <w:rPr>
          <w:rFonts w:ascii="Arial" w:hAnsi="Arial" w:cs="Arial"/>
          <w:sz w:val="16"/>
          <w:szCs w:val="16"/>
        </w:rPr>
        <w:t>.</w:t>
      </w:r>
    </w:p>
  </w:footnote>
  <w:footnote w:id="6">
    <w:p w:rsidR="001C7A10" w:rsidRPr="00A0543E" w:rsidRDefault="001C7A10" w:rsidP="009102F3">
      <w:pPr>
        <w:pStyle w:val="Testonotaapidipagina"/>
        <w:jc w:val="both"/>
      </w:pPr>
      <w:r w:rsidRPr="00A0543E">
        <w:rPr>
          <w:rStyle w:val="Rimandonotaapidipagina"/>
          <w:rFonts w:ascii="Arial" w:hAnsi="Arial" w:cs="Arial"/>
          <w:sz w:val="16"/>
          <w:szCs w:val="16"/>
        </w:rPr>
        <w:footnoteRef/>
      </w:r>
      <w:r w:rsidRPr="00A0543E">
        <w:rPr>
          <w:rFonts w:ascii="Arial" w:hAnsi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Tale valutazione si ricava dal confronto fra le caratteristiche dello stato attuale, gli elementi di progetto e gli obiettivi della tutela. Si elencano, a titolo esemplificativo, alcune delle possibili modificazioni dell'immobile o dell'area tutelata: cromatismi dell'edificio; rapporto vuoto/pieni; sagoma; volume; caratteristiche  architettoniche; copertura;  pubblici accessi; impermeabilizzazione del terreno; movimenti di terreno/sbancamenti; realizzazione di infrastrutture accessorie; aumento superficie coperta; alterazione dello skyline (profilo dell'edificio o profilo dei crinali); alterazione percettiva del paesaggio (intrusione o ostruzione visuale); interventi su elementi arborei e vegetazione.</w:t>
      </w:r>
    </w:p>
  </w:footnote>
  <w:footnote w:id="7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Qualificazione o identificazione degli elementi progettuali finalizzati ad ottenere il migliore inserimento paesaggistico dell'intervento nel contesto in cui questo è realizzato.</w:t>
      </w:r>
      <w:r w:rsidRPr="00151B33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BA6"/>
    <w:multiLevelType w:val="multilevel"/>
    <w:tmpl w:val="905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E028C"/>
    <w:multiLevelType w:val="multilevel"/>
    <w:tmpl w:val="BA9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A1FEA"/>
    <w:multiLevelType w:val="multilevel"/>
    <w:tmpl w:val="0E7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D4B5B"/>
    <w:multiLevelType w:val="multilevel"/>
    <w:tmpl w:val="2F6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D6"/>
    <w:rsid w:val="00000305"/>
    <w:rsid w:val="00171866"/>
    <w:rsid w:val="001C7A10"/>
    <w:rsid w:val="0020679C"/>
    <w:rsid w:val="002A485B"/>
    <w:rsid w:val="003A05CF"/>
    <w:rsid w:val="004400AC"/>
    <w:rsid w:val="0067299A"/>
    <w:rsid w:val="00687569"/>
    <w:rsid w:val="008A5847"/>
    <w:rsid w:val="009102F3"/>
    <w:rsid w:val="00985142"/>
    <w:rsid w:val="009A379A"/>
    <w:rsid w:val="00A74165"/>
    <w:rsid w:val="00AA5BB5"/>
    <w:rsid w:val="00B37EBB"/>
    <w:rsid w:val="00B4440C"/>
    <w:rsid w:val="00B64841"/>
    <w:rsid w:val="00C55A33"/>
    <w:rsid w:val="00C84518"/>
    <w:rsid w:val="00DF4E49"/>
    <w:rsid w:val="00E42B3C"/>
    <w:rsid w:val="00EB4ADA"/>
    <w:rsid w:val="00F54CC9"/>
    <w:rsid w:val="00F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DD6"/>
  </w:style>
  <w:style w:type="paragraph" w:styleId="Titolo4">
    <w:name w:val="heading 4"/>
    <w:basedOn w:val="Normale"/>
    <w:link w:val="Titolo4Carattere"/>
    <w:uiPriority w:val="9"/>
    <w:qFormat/>
    <w:rsid w:val="00440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0305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0030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A5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F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4CC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00A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102F3"/>
  </w:style>
  <w:style w:type="paragraph" w:styleId="Testonotaapidipagina">
    <w:name w:val="footnote text"/>
    <w:basedOn w:val="Normale"/>
    <w:link w:val="TestonotaapidipaginaCarattere"/>
    <w:semiHidden/>
    <w:rsid w:val="0091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02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102F3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9102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102F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E2DEE-D1A7-41A2-90BE-6AD9676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germinariog</dc:creator>
  <cp:lastModifiedBy>germinariog</cp:lastModifiedBy>
  <cp:revision>8</cp:revision>
  <cp:lastPrinted>2017-04-08T09:32:00Z</cp:lastPrinted>
  <dcterms:created xsi:type="dcterms:W3CDTF">2017-03-28T06:28:00Z</dcterms:created>
  <dcterms:modified xsi:type="dcterms:W3CDTF">2017-04-08T10:00:00Z</dcterms:modified>
</cp:coreProperties>
</file>